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Дело № 5-233</w:t>
      </w:r>
      <w:r w:rsidRPr="00BB7F05">
        <w:rPr>
          <w:rFonts w:ascii="Times New Roman" w:hAnsi="Times New Roman" w:cs="Times New Roman"/>
          <w:sz w:val="26"/>
          <w:szCs w:val="26"/>
        </w:rPr>
        <w:t>-170</w:t>
      </w:r>
      <w:r w:rsidRPr="00BB7F05">
        <w:rPr>
          <w:rFonts w:ascii="Times New Roman" w:hAnsi="Times New Roman" w:cs="Times New Roman"/>
          <w:sz w:val="26"/>
          <w:szCs w:val="26"/>
        </w:rPr>
        <w:t>1</w:t>
      </w:r>
      <w:r w:rsidRPr="00BB7F05">
        <w:rPr>
          <w:rFonts w:ascii="Times New Roman" w:hAnsi="Times New Roman" w:cs="Times New Roman"/>
          <w:sz w:val="26"/>
          <w:szCs w:val="26"/>
        </w:rPr>
        <w:t>/2024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УИД 86MS00</w:t>
      </w:r>
      <w:r w:rsidRPr="00BB7F05" w:rsidR="00BB7F05">
        <w:rPr>
          <w:rFonts w:ascii="Times New Roman" w:hAnsi="Times New Roman" w:cs="Times New Roman"/>
          <w:sz w:val="26"/>
          <w:szCs w:val="26"/>
        </w:rPr>
        <w:t>17</w:t>
      </w:r>
      <w:r w:rsidRPr="00BB7F05">
        <w:rPr>
          <w:rFonts w:ascii="Times New Roman" w:hAnsi="Times New Roman" w:cs="Times New Roman"/>
          <w:sz w:val="26"/>
          <w:szCs w:val="26"/>
        </w:rPr>
        <w:t>-01-2024-001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47-26 </w:t>
      </w:r>
      <w:r w:rsidRPr="00BB7F0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D73790" w:rsidRPr="00BB7F05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BB7F05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г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ород Когалым </w:t>
      </w:r>
      <w:r w:rsidRPr="00BB7F05" w:rsidR="00BB7F05">
        <w:rPr>
          <w:rFonts w:ascii="Times New Roman" w:hAnsi="Times New Roman" w:cs="Times New Roman"/>
          <w:sz w:val="26"/>
          <w:szCs w:val="26"/>
        </w:rPr>
        <w:tab/>
      </w:r>
      <w:r w:rsidRPr="00BB7F05" w:rsidR="00BB7F05">
        <w:rPr>
          <w:rFonts w:ascii="Times New Roman" w:hAnsi="Times New Roman" w:cs="Times New Roman"/>
          <w:sz w:val="26"/>
          <w:szCs w:val="26"/>
        </w:rPr>
        <w:tab/>
      </w:r>
      <w:r w:rsidRPr="00BB7F05" w:rsidR="00BB7F05">
        <w:rPr>
          <w:rFonts w:ascii="Times New Roman" w:hAnsi="Times New Roman" w:cs="Times New Roman"/>
          <w:sz w:val="26"/>
          <w:szCs w:val="26"/>
        </w:rPr>
        <w:tab/>
      </w:r>
      <w:r w:rsidRPr="00BB7F05" w:rsidR="00BB7F05">
        <w:rPr>
          <w:rFonts w:ascii="Times New Roman" w:hAnsi="Times New Roman" w:cs="Times New Roman"/>
          <w:sz w:val="26"/>
          <w:szCs w:val="26"/>
        </w:rPr>
        <w:tab/>
      </w:r>
      <w:r w:rsidRPr="00BB7F05" w:rsidR="00BB7F05">
        <w:rPr>
          <w:rFonts w:ascii="Times New Roman" w:hAnsi="Times New Roman" w:cs="Times New Roman"/>
          <w:sz w:val="26"/>
          <w:szCs w:val="26"/>
        </w:rPr>
        <w:tab/>
      </w:r>
      <w:r w:rsidRPr="00BB7F05" w:rsidR="00BB7F05">
        <w:rPr>
          <w:rFonts w:ascii="Times New Roman" w:hAnsi="Times New Roman" w:cs="Times New Roman"/>
          <w:sz w:val="26"/>
          <w:szCs w:val="26"/>
        </w:rPr>
        <w:tab/>
        <w:t xml:space="preserve">           03</w:t>
      </w:r>
      <w:r w:rsidRPr="00BB7F05">
        <w:rPr>
          <w:rFonts w:ascii="Times New Roman" w:hAnsi="Times New Roman" w:cs="Times New Roman"/>
          <w:sz w:val="26"/>
          <w:szCs w:val="26"/>
        </w:rPr>
        <w:t xml:space="preserve"> апреля 2024 года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М</w:t>
      </w:r>
      <w:r w:rsidRPr="00BB7F05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BB7F05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Фикрета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Таха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оглы</w:t>
      </w:r>
      <w:r w:rsidRPr="00BB7F05" w:rsidR="00161478">
        <w:rPr>
          <w:rFonts w:ascii="Times New Roman" w:hAnsi="Times New Roman" w:cs="Times New Roman"/>
          <w:sz w:val="26"/>
          <w:szCs w:val="26"/>
        </w:rPr>
        <w:t xml:space="preserve">, </w:t>
      </w:r>
      <w:r w:rsidR="00533253">
        <w:rPr>
          <w:rFonts w:ascii="Times New Roman" w:hAnsi="Times New Roman" w:cs="Times New Roman"/>
          <w:sz w:val="26"/>
          <w:szCs w:val="26"/>
        </w:rPr>
        <w:t>*</w:t>
      </w:r>
      <w:r w:rsidRPr="00BB7F05" w:rsidR="003D2B99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BB7F05" w:rsidR="002F0F2B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B7F05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BB7F05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BB7F05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BB7F05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BB7F05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26</w:t>
      </w:r>
      <w:r w:rsidRPr="00BB7F05">
        <w:rPr>
          <w:rFonts w:ascii="Times New Roman" w:hAnsi="Times New Roman" w:cs="Times New Roman"/>
          <w:sz w:val="26"/>
          <w:szCs w:val="26"/>
        </w:rPr>
        <w:t xml:space="preserve">.12.2023 в 00:00 час. </w:t>
      </w:r>
      <w:r w:rsidRP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 w:rsidRPr="00BB7F05">
        <w:rPr>
          <w:rFonts w:ascii="Times New Roman" w:hAnsi="Times New Roman" w:cs="Times New Roman"/>
          <w:sz w:val="26"/>
          <w:szCs w:val="26"/>
        </w:rPr>
        <w:t>10.10.</w:t>
      </w:r>
      <w:r w:rsidRPr="00BB7F05">
        <w:rPr>
          <w:rFonts w:ascii="Times New Roman" w:hAnsi="Times New Roman" w:cs="Times New Roman"/>
          <w:sz w:val="26"/>
          <w:szCs w:val="26"/>
        </w:rPr>
        <w:t>2023 №1881058623</w:t>
      </w:r>
      <w:r w:rsidRPr="00BB7F05">
        <w:rPr>
          <w:rFonts w:ascii="Times New Roman" w:hAnsi="Times New Roman" w:cs="Times New Roman"/>
          <w:sz w:val="26"/>
          <w:szCs w:val="26"/>
        </w:rPr>
        <w:t xml:space="preserve">1010028746 </w:t>
      </w:r>
      <w:r w:rsidRPr="00BB7F0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 </w:t>
      </w:r>
      <w:r w:rsidRPr="00BB7F05">
        <w:rPr>
          <w:rFonts w:ascii="Times New Roman" w:hAnsi="Times New Roman" w:cs="Times New Roman"/>
          <w:sz w:val="26"/>
          <w:szCs w:val="26"/>
        </w:rPr>
        <w:t>2</w:t>
      </w:r>
      <w:r w:rsidRPr="00BB7F05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 w:rsidRPr="00BB7F05">
        <w:rPr>
          <w:rFonts w:ascii="Times New Roman" w:hAnsi="Times New Roman" w:cs="Times New Roman"/>
          <w:sz w:val="26"/>
          <w:szCs w:val="26"/>
        </w:rPr>
        <w:t>24</w:t>
      </w:r>
      <w:r w:rsidRPr="00BB7F05">
        <w:rPr>
          <w:rFonts w:ascii="Times New Roman" w:hAnsi="Times New Roman" w:cs="Times New Roman"/>
          <w:sz w:val="26"/>
          <w:szCs w:val="26"/>
        </w:rPr>
        <w:t xml:space="preserve">.10.2023, </w:t>
      </w:r>
      <w:r w:rsidRP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</w:t>
      </w:r>
      <w:r w:rsidRPr="00BB7F05"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BB7F05">
        <w:rPr>
          <w:rFonts w:ascii="Times New Roman" w:hAnsi="Times New Roman" w:cs="Times New Roman"/>
          <w:sz w:val="26"/>
          <w:szCs w:val="26"/>
        </w:rPr>
        <w:t>00 рублей не позднее</w:t>
      </w:r>
      <w:r w:rsidRPr="00BB7F05">
        <w:rPr>
          <w:rFonts w:ascii="Times New Roman" w:hAnsi="Times New Roman" w:cs="Times New Roman"/>
          <w:sz w:val="26"/>
          <w:szCs w:val="26"/>
        </w:rPr>
        <w:t xml:space="preserve"> 25</w:t>
      </w:r>
      <w:r w:rsidRPr="00BB7F05">
        <w:rPr>
          <w:rFonts w:ascii="Times New Roman" w:hAnsi="Times New Roman" w:cs="Times New Roman"/>
          <w:sz w:val="26"/>
          <w:szCs w:val="26"/>
        </w:rPr>
        <w:t xml:space="preserve">.12.2023. Отсрочка и (или) рассрочка исполнения постановления о назначении административного наказания в виде административного штрафа не применялась. Оплата штрафа произведена </w:t>
      </w:r>
      <w:r w:rsidRPr="00BB7F05">
        <w:rPr>
          <w:rFonts w:ascii="Times New Roman" w:hAnsi="Times New Roman" w:cs="Times New Roman"/>
          <w:sz w:val="26"/>
          <w:szCs w:val="26"/>
        </w:rPr>
        <w:t>16.01.2024</w:t>
      </w:r>
      <w:r w:rsidRPr="00BB7F05">
        <w:rPr>
          <w:rFonts w:ascii="Times New Roman" w:hAnsi="Times New Roman" w:cs="Times New Roman"/>
          <w:sz w:val="26"/>
          <w:szCs w:val="26"/>
        </w:rPr>
        <w:t>, позднее установленного законом срока.</w:t>
      </w:r>
    </w:p>
    <w:p w:rsidR="00556800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B7F05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BB7F05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BB7F05">
        <w:rPr>
          <w:rFonts w:ascii="Times New Roman" w:hAnsi="Times New Roman" w:cs="Times New Roman"/>
          <w:sz w:val="26"/>
          <w:szCs w:val="26"/>
        </w:rPr>
        <w:t>протокол №1881088624092001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1065 </w:t>
      </w:r>
      <w:r w:rsidRPr="00BB7F05">
        <w:rPr>
          <w:rFonts w:ascii="Times New Roman" w:hAnsi="Times New Roman" w:cs="Times New Roman"/>
          <w:sz w:val="26"/>
          <w:szCs w:val="26"/>
        </w:rPr>
        <w:t>об админ</w:t>
      </w:r>
      <w:r w:rsidRPr="00BB7F05" w:rsidR="00BB7F05">
        <w:rPr>
          <w:rFonts w:ascii="Times New Roman" w:hAnsi="Times New Roman" w:cs="Times New Roman"/>
          <w:sz w:val="26"/>
          <w:szCs w:val="26"/>
        </w:rPr>
        <w:t>истративном правонарушении от 19</w:t>
      </w:r>
      <w:r w:rsidRPr="00BB7F05">
        <w:rPr>
          <w:rFonts w:ascii="Times New Roman" w:hAnsi="Times New Roman" w:cs="Times New Roman"/>
          <w:sz w:val="26"/>
          <w:szCs w:val="26"/>
        </w:rPr>
        <w:t xml:space="preserve">.02.2024, в котором изложены обстоятельства совершения административного правонарушения; копию постановления </w:t>
      </w:r>
      <w:r w:rsidRPr="00BB7F05" w:rsidR="00BB7F05">
        <w:rPr>
          <w:rFonts w:ascii="Times New Roman" w:hAnsi="Times New Roman" w:cs="Times New Roman"/>
          <w:sz w:val="26"/>
          <w:szCs w:val="26"/>
        </w:rPr>
        <w:t>№18810586231010028746 п</w:t>
      </w:r>
      <w:r w:rsidRPr="00BB7F05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 w:rsidRPr="00BB7F05" w:rsidR="00BB7F05">
        <w:rPr>
          <w:rFonts w:ascii="Times New Roman" w:hAnsi="Times New Roman" w:cs="Times New Roman"/>
          <w:sz w:val="26"/>
          <w:szCs w:val="26"/>
        </w:rPr>
        <w:t>10.10.</w:t>
      </w:r>
      <w:r w:rsidRPr="00BB7F05">
        <w:rPr>
          <w:rFonts w:ascii="Times New Roman" w:hAnsi="Times New Roman" w:cs="Times New Roman"/>
          <w:sz w:val="26"/>
          <w:szCs w:val="26"/>
        </w:rPr>
        <w:t>2023;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B7F0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B7F05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BB7F05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BB7F05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BB7F05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BB7F05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BB7F05" w:rsidP="00CE4592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 xml:space="preserve">Действия </w:t>
      </w:r>
      <w:r w:rsidRPr="00BB7F05" w:rsidR="00BB7F05">
        <w:rPr>
          <w:sz w:val="26"/>
          <w:szCs w:val="26"/>
        </w:rPr>
        <w:t>Шахбазова</w:t>
      </w:r>
      <w:r w:rsidRPr="00BB7F05" w:rsidR="00BB7F05">
        <w:rPr>
          <w:sz w:val="26"/>
          <w:szCs w:val="26"/>
        </w:rPr>
        <w:t xml:space="preserve"> Ф.Т.</w:t>
      </w:r>
      <w:r w:rsidRPr="00BB7F05" w:rsidR="00E03FA1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правильно квалифицированы по ч. 1 ст. 20.25 КоАП РФ.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BB7F05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BB7F05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BB7F05" w:rsidP="00CE4592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>Шахбазова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Фикрета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Таха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оглы</w:t>
      </w:r>
      <w:r w:rsidRPr="00BB7F05">
        <w:rPr>
          <w:sz w:val="26"/>
          <w:szCs w:val="26"/>
        </w:rPr>
        <w:t xml:space="preserve"> </w:t>
      </w:r>
      <w:r w:rsidRPr="00BB7F05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BB7F05" w:rsidR="00E71127">
        <w:rPr>
          <w:sz w:val="26"/>
          <w:szCs w:val="26"/>
        </w:rPr>
        <w:t xml:space="preserve">в размере </w:t>
      </w:r>
      <w:r w:rsidRPr="00BB7F05">
        <w:rPr>
          <w:sz w:val="26"/>
          <w:szCs w:val="26"/>
        </w:rPr>
        <w:t>1</w:t>
      </w:r>
      <w:r w:rsidRPr="00BB7F05" w:rsidR="00437A06">
        <w:rPr>
          <w:sz w:val="26"/>
          <w:szCs w:val="26"/>
        </w:rPr>
        <w:t>0</w:t>
      </w:r>
      <w:r w:rsidRPr="00BB7F05">
        <w:rPr>
          <w:sz w:val="26"/>
          <w:szCs w:val="26"/>
        </w:rPr>
        <w:t>00 (</w:t>
      </w:r>
      <w:r w:rsidRPr="00BB7F05">
        <w:rPr>
          <w:sz w:val="26"/>
          <w:szCs w:val="26"/>
        </w:rPr>
        <w:t xml:space="preserve">одна </w:t>
      </w:r>
      <w:r w:rsidRPr="00BB7F05" w:rsidR="00556800">
        <w:rPr>
          <w:sz w:val="26"/>
          <w:szCs w:val="26"/>
        </w:rPr>
        <w:t>тысяч</w:t>
      </w:r>
      <w:r w:rsidRPr="00BB7F05">
        <w:rPr>
          <w:sz w:val="26"/>
          <w:szCs w:val="26"/>
        </w:rPr>
        <w:t>а</w:t>
      </w:r>
      <w:r w:rsidRPr="00BB7F05" w:rsidR="00383F7C">
        <w:rPr>
          <w:sz w:val="26"/>
          <w:szCs w:val="26"/>
        </w:rPr>
        <w:t>)</w:t>
      </w:r>
      <w:r w:rsidRPr="00BB7F05">
        <w:rPr>
          <w:sz w:val="26"/>
          <w:szCs w:val="26"/>
        </w:rPr>
        <w:t xml:space="preserve"> рублей.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B7F0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BB7F05" w:rsidP="00556800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B7F05">
        <w:rPr>
          <w:sz w:val="26"/>
          <w:szCs w:val="26"/>
          <w:lang w:val="en-US"/>
        </w:rPr>
        <w:t>D</w:t>
      </w:r>
      <w:r w:rsidRPr="00BB7F05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BB7F05">
        <w:rPr>
          <w:b/>
          <w:bCs/>
          <w:sz w:val="26"/>
          <w:szCs w:val="26"/>
        </w:rPr>
        <w:t> </w:t>
      </w:r>
      <w:r w:rsidRPr="00BB7F05" w:rsidR="00BB7F05">
        <w:rPr>
          <w:sz w:val="26"/>
          <w:szCs w:val="26"/>
        </w:rPr>
        <w:t>0412365400175002332420180</w:t>
      </w:r>
      <w:r w:rsidRPr="00BB7F05">
        <w:rPr>
          <w:sz w:val="26"/>
          <w:szCs w:val="26"/>
        </w:rPr>
        <w:t>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B7F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B7F0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    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BB7F0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BB7F05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p w:rsidR="00CE4592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33253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B7F05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